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66EFB">
      <w:pPr>
        <w:pStyle w:val="1"/>
      </w:pPr>
      <w:r>
        <w:fldChar w:fldCharType="begin"/>
      </w:r>
      <w:r>
        <w:instrText>HYPERLINK "http://internet.garant.ru/document/redirect/400154128/0"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Правительства Ханты-Мансийского АО - Югры от 29 декабря 2020 </w:t>
      </w:r>
      <w:r>
        <w:rPr>
          <w:rStyle w:val="a4"/>
          <w:b w:val="0"/>
          <w:bCs w:val="0"/>
        </w:rPr>
        <w:t>г. N 633-п "О внесении изменений в постановление Правительства Ханты-Мансийского автономного округа - Югры от 27 февраля 2010 года N 85-п "Об обеспечении отдельных категорий граждан, проживающих в Ханты-Мансийском автономном округе - Югре, лекарственными п</w:t>
      </w:r>
      <w:r>
        <w:rPr>
          <w:rStyle w:val="a4"/>
          <w:b w:val="0"/>
          <w:bCs w:val="0"/>
        </w:rPr>
        <w:t>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</w:r>
      <w:r>
        <w:fldChar w:fldCharType="end"/>
      </w:r>
    </w:p>
    <w:p w:rsidR="00000000" w:rsidRDefault="00066EFB"/>
    <w:p w:rsidR="00000000" w:rsidRDefault="00066EFB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21 ноября 2011 года N 323-ФЗ "Об основах охраны здоровья граждан в Российской Федерации", законами Ханты-Мансийского автономного округа - Югры </w:t>
      </w:r>
      <w:hyperlink r:id="rId8" w:history="1">
        <w:r>
          <w:rPr>
            <w:rStyle w:val="a4"/>
          </w:rPr>
          <w:t>о</w:t>
        </w:r>
        <w:r>
          <w:rPr>
            <w:rStyle w:val="a4"/>
          </w:rPr>
          <w:t>т 25 февраля 2003 года N 14-оз</w:t>
        </w:r>
      </w:hyperlink>
      <w:r>
        <w:t xml:space="preserve"> "О нормативных правовых актах Ханты-Мансийского автономного округа - Югры", </w:t>
      </w:r>
      <w:hyperlink r:id="rId9" w:history="1">
        <w:r>
          <w:rPr>
            <w:rStyle w:val="a4"/>
          </w:rPr>
          <w:t>от 26 июня 2012 года N 86-оз</w:t>
        </w:r>
      </w:hyperlink>
      <w:r>
        <w:t xml:space="preserve"> "О регулировании отдельных вопросов в сфере охра</w:t>
      </w:r>
      <w:r>
        <w:t>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 19), Правительство Ханты-Манс</w:t>
      </w:r>
      <w:r>
        <w:t>ийского автономного округа - Югры постановляет:</w:t>
      </w:r>
    </w:p>
    <w:p w:rsidR="00000000" w:rsidRDefault="00066EFB">
      <w:bookmarkStart w:id="1" w:name="sub_1"/>
      <w:r>
        <w:t xml:space="preserve">1. Внести в </w:t>
      </w:r>
      <w:hyperlink r:id="rId10" w:history="1">
        <w:r>
          <w:rPr>
            <w:rStyle w:val="a4"/>
          </w:rPr>
          <w:t>постановление</w:t>
        </w:r>
      </w:hyperlink>
      <w:r>
        <w:t xml:space="preserve"> Правительства Ханты-Мансийского автономного округа - Югры от 27 февраля 2010 года N </w:t>
      </w:r>
      <w:r>
        <w:t xml:space="preserve">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</w:t>
      </w:r>
      <w:r>
        <w:t>со скидкой, за счет средств бюджета автономного округа" следующие изменения:</w:t>
      </w:r>
    </w:p>
    <w:p w:rsidR="00000000" w:rsidRDefault="00066EFB">
      <w:bookmarkStart w:id="2" w:name="sub_11"/>
      <w:bookmarkEnd w:id="1"/>
      <w:r>
        <w:t xml:space="preserve">1.1. </w:t>
      </w:r>
      <w:hyperlink r:id="rId11" w:history="1">
        <w:r>
          <w:rPr>
            <w:rStyle w:val="a4"/>
          </w:rPr>
          <w:t>Приложение 2</w:t>
        </w:r>
      </w:hyperlink>
      <w:r>
        <w:t xml:space="preserve"> изложить в следующей редакции:</w:t>
      </w:r>
    </w:p>
    <w:bookmarkEnd w:id="2"/>
    <w:p w:rsidR="00000000" w:rsidRDefault="00066EFB"/>
    <w:p w:rsidR="00000000" w:rsidRDefault="00066EFB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"Приложение 2</w:t>
      </w:r>
      <w:r>
        <w:rPr>
          <w:rStyle w:val="a3"/>
          <w:rFonts w:ascii="Arial" w:hAnsi="Arial" w:cs="Arial"/>
        </w:rPr>
        <w:br/>
        <w:t>к постановлению Правительс</w:t>
      </w:r>
      <w:r>
        <w:rPr>
          <w:rStyle w:val="a3"/>
          <w:rFonts w:ascii="Arial" w:hAnsi="Arial" w:cs="Arial"/>
        </w:rPr>
        <w:t>тва</w:t>
      </w:r>
      <w:r>
        <w:rPr>
          <w:rStyle w:val="a3"/>
          <w:rFonts w:ascii="Arial" w:hAnsi="Arial" w:cs="Arial"/>
        </w:rPr>
        <w:br/>
        <w:t>Ханты-Мансийского</w:t>
      </w:r>
      <w:r>
        <w:rPr>
          <w:rStyle w:val="a3"/>
          <w:rFonts w:ascii="Arial" w:hAnsi="Arial" w:cs="Arial"/>
        </w:rPr>
        <w:br/>
        <w:t>автономного округа - Югры</w:t>
      </w:r>
      <w:r>
        <w:rPr>
          <w:rStyle w:val="a3"/>
          <w:rFonts w:ascii="Arial" w:hAnsi="Arial" w:cs="Arial"/>
        </w:rPr>
        <w:br/>
        <w:t>от 27 февраля 2010 года N 85-п</w:t>
      </w:r>
    </w:p>
    <w:p w:rsidR="00000000" w:rsidRDefault="00066EFB"/>
    <w:p w:rsidR="00000000" w:rsidRDefault="00066EFB">
      <w:pPr>
        <w:pStyle w:val="1"/>
      </w:pPr>
      <w:r>
        <w:t>Перечень</w:t>
      </w:r>
      <w:r>
        <w:br/>
        <w:t>категорий заболеваний и объем обеспечения лекарственными препаратами, медицинскими изделиями и специализированными продуктами лечебного питания, которые отпускаются по</w:t>
      </w:r>
      <w:r>
        <w:t xml:space="preserve"> рецептам бесплатно или со скидкой, за счет средств бюджета Ханты-Мансийского автономного округа - Югры при амбулаторном лечении граждан, проживающих в Ханты-Мансийском автономном округе - Югре</w:t>
      </w:r>
    </w:p>
    <w:p w:rsidR="00000000" w:rsidRDefault="00066E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840"/>
        <w:gridCol w:w="1680"/>
        <w:gridCol w:w="210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Код категории льготы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Код по МКБ-10 &lt;1&gt;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Категории заболевани</w:t>
            </w:r>
            <w:r>
              <w:t>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Объем обеспечения лекарственными препаратами, медицинскими изделиями, специализированными продуктами лечебного питания в соответствии с приложением 3 к настоящему постановлению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4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bookmarkStart w:id="3" w:name="sub_2001"/>
            <w:r>
              <w:t>Раздел I</w:t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C00-C97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Злокачественные новообразования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бесплатное обеспечение лекарственными препаратами, медицинскими изделиями, перевязочными средствами по перечню приложения 3 к настоящему </w:t>
            </w:r>
            <w:r>
              <w:lastRenderedPageBreak/>
              <w:t>постановлению в соответствии со стандартами оказания медицинской помощи амбулаторным бо</w:t>
            </w:r>
            <w:r>
              <w:t>льным по нозологии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J45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Бронхиальная астма (не инвалиды взрослые)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50-процентная скидка при оплате лекарственных препаратов: сальбутамол, формотерол, будесонид, будесонид + формотерол, салметерол + флутиказон, ипратропия бромид + фенотерол, тиотропия</w:t>
            </w:r>
            <w:r>
              <w:t xml:space="preserve"> бромид, беклометазон, преднизолон, цетиризин, лоратадин, амброксол, беклометазон + формотерол, вилантерол + флутиказона фуроат, кромоглициевая кислота, мометазон, аминофиллин, ипратропия бромид, мометазон + формотерол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J45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Бронхиальная астма (инвал</w:t>
            </w:r>
            <w:r>
              <w:t>иды взрослые)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беклометазон, преднизолон, цетиризин, лоратадин, амброксо</w:t>
            </w:r>
            <w:r>
              <w:t>л, беклометазон + формотерол, вилантерол + флутиказона фуроат, кромоглициевая кислота, мометазон, аминофиллин, ипратропия бромид, мометазон + формотерол, омализумаб &lt;*&gt;, бенрализумаб &lt;*&gt;, дупилумаб &lt;*&gt;, меполизумаб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J45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Бронхиальная астма (дети до 18 лет инвалиды и не 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сальбутамол, формотерол, будесонид, будесонид + формотерол, салметерол + флутиказон, ипратропия бромид + фенотерол, тиотропия бромид, беклометазон</w:t>
            </w:r>
            <w:r>
              <w:t>, преднизолон, цетиризин, амброксол, беклометазон + формотерол, вилантерол + флутиказона фуроат, кромоглициевая кислота, мометазон, аминофиллин, ипратропия бромид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I21 - I22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Инфаркт миокарда (первые 12 месяцев)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бесплатное обеспечение лекарственными </w:t>
            </w:r>
            <w:r>
              <w:t>препаратами: ацетилсалициловая кислота, клопидогрел, тикагрелор, метопролол, карведилол, каптоприл, периндоприл, эналаприл, ивабрадин, аторвастатин, ривароксабан &lt;*&gt;, дабигатрана этексилат &lt;*&gt;, варфарин, прокаинамид, лаппаконитина гидробромид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F00 -</w:t>
            </w:r>
            <w:r>
              <w:t xml:space="preserve"> F09 F20 - F29 F30 - F32 F34.0 F70 </w:t>
            </w:r>
            <w:r>
              <w:lastRenderedPageBreak/>
              <w:t>- F79 F84.0 F99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 xml:space="preserve">Психические расстройства и расстройства </w:t>
            </w:r>
            <w:r>
              <w:lastRenderedPageBreak/>
              <w:t>поведения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 xml:space="preserve">бесплатное обеспечение лекарственными препаратами: галантамин, пиридостигмина бромид, ривастигмин, бензобарбитал, </w:t>
            </w:r>
            <w:r>
              <w:lastRenderedPageBreak/>
              <w:t>вальпроевая кислота, клоназепам, карбамаз</w:t>
            </w:r>
            <w:r>
              <w:t>епин, ламотриджин, леветирацетам, окскарбазепин, топирамат, фенитоин, фенобарбитал, амантадин, леводопа + карбидопа, леводопа + бенсеразид, пирибедил, прамипексол, тригексифенидил, алпразолам, бромдигидрохлорфенил-бензодиазепин, аминофенилмасляная кислота,</w:t>
            </w:r>
            <w:r>
              <w:t xml:space="preserve"> диазепам, галоперидол, зуклопентиксол, кветиапин, левомепромазин, перициазин, перфеназин, рисперидон, сертиндол, сульпирид, амисульприд, тиоридазин, трифлуоперазин, флупентиксол, флуфеназин, хлорпромазин, агомелатин, амитриптилин, имипрамин, кломипрамин, </w:t>
            </w:r>
            <w:r>
              <w:t>пипофезин, флуоксетин, зопиклон, бетагистин, винпоцетин, тизанидин, толперизон, тиаприд &lt;*&gt;, палиперидон, оланзапин, оксазепам, лоразепам, гидроксизин, нитразепам, пароксетин, флуоксетин, пирацетам, фонтурацетам (для кодов F00-F03), мемантин, сертралин, ка</w:t>
            </w:r>
            <w:r>
              <w:t>рипразин &lt;*&gt; ,луразидон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A15-A19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Туберкулез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аминосалициловая</w:t>
            </w:r>
            <w:r>
              <w:t xml:space="preserve"> кислота, рифабутин, рифампицин, циклосерин, рифапентин, изониазид, протионамид, этионамид, бедаквилин, пиразинамид, теризидон, тиоуреидоиминометилпиридиния перхлорат, этамбутол, изониазид + ломефлоксацин + пиразинамид + этамбутол + пиридоксин, изониазид +</w:t>
            </w:r>
            <w:r>
              <w:t xml:space="preserve"> пиразинамид, изониазид + пиразинамид + рифампицин, изониазид + пиразинамид + рифампицин + этамбутол, изониазид + пиразинамид + рифампицин + этамбутол + пиридоксин, изониазид + рифампицин, изониазид + этамбутол, ломефлоксацин + пиразинамид + протионамид + </w:t>
            </w:r>
            <w:r>
              <w:t>этамбутол + пиридоксин, линезолид, изониазид + ломефлоксацин + пиразинамид + этамбутол + пиридоксин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519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E10: E10.2 - E10.9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Инсулинзависимый сахарный диабет (сахарный диабет 1 типа)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медицинскими изделиями в соответствии с разделом</w:t>
            </w:r>
            <w:r>
              <w:t xml:space="preserve"> III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</w:t>
            </w:r>
            <w:r>
              <w:lastRenderedPageBreak/>
              <w:t>инсулин двухфазный (человеческий генно-инженерный), инсулин аспарт д</w:t>
            </w:r>
            <w:r>
              <w:t>вухфазный, инсулин лизпро двухфазный, инсулин гларгин, инсулин детемир, инсулин глулизин, глюкагон &lt;*&gt;, инсулин деглудек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E10.4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Осложнение инсулинзависимого сахарного диабета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амитриптилин, карбамазепин, трамадол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E10.5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Осложнение инсулинзависимого сахарного диабета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клопидогрел, дигоксин, индапамид, фуросемид, бисопролол, карведилол, амлодипин, нифедипин, каптоприл, лизиноприл, периндоприл, эналаприл, лозартан, аторвастатин, симвастатин, левофлоксацин, ципрофлоксацин,</w:t>
            </w:r>
            <w:r>
              <w:t xml:space="preserve"> ацетилсалициловая кислота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9.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E11: E11.2 - E11.9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Инсулиннезависимый сахарный диабет (сахарный диабет 2 типа)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медицинскими изделиями в соответстви</w:t>
            </w:r>
            <w:r>
              <w:t>и с разделом III приложения 3, а также лекарственными препаратами: инсулин растворимый (человеческий генно-инженерный), инсулин лизпро, инсулин аспарт, инсулин изофан (человеческий генно-инженерный), инсулин двухфазный (человеческий генно-инженерный), инсу</w:t>
            </w:r>
            <w:r>
              <w:t>лин аспарт двухфазный, инсулин лизпро двухфазный, инсулин гларгин, инсулин детемир, инсулин глулизин, инсулин деглудек&lt;**&gt;, инсулин деглудек+инсулин аспарт &lt;**&gt;, метформин, глибенкламид, гликлазид, алоглиптин, вилдаглиптин, линаглиптин, репаглинид, каптопр</w:t>
            </w:r>
            <w:r>
              <w:t>ил, эналаприл, лизиноприл, периндоприл, эналаприл + гидрохлоротиазид, фозиноприл, индапамид, спиронолактон, фуросемид, периндоприл + индапамид, гидрохлоротиазид, метопролол, бисопролол, карведилол, амлодипин, верапамил, нифедипин, лозартан, симвастатин, ат</w:t>
            </w:r>
            <w:r>
              <w:t>орвастатин, моксонидин, доксазозин, клопидогрел, амиодарон, ацетилсалициловая кислота, гозоглиптин, ситаглиптин, саксаглиптин, дапаглифлозин &lt;**&gt;, эмпаглифлозин &lt;**&gt;, ликсисенатид &lt;**&gt;, фенофибрат, инсулин гларгин + ликсисенатид &lt;**&gt;, дулаглутид &lt;**&gt;, ипра</w:t>
            </w:r>
            <w:r>
              <w:t>глифлозин &lt;**&gt;, эвоглиптин &lt;**&gt;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E11.4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Осложнение </w:t>
            </w:r>
            <w:r>
              <w:lastRenderedPageBreak/>
              <w:t>инсулиннезависимого сахарного диабета (сахарного диабета 2 типа)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 xml:space="preserve">бесплатное обеспечение лекарственными </w:t>
            </w:r>
            <w:r>
              <w:lastRenderedPageBreak/>
              <w:t>препаратами: амитриптилин, карбамазепин, трамадол, нимодипин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E12.2 - E12.8 E13.2 - E13.8 E14</w:t>
            </w:r>
            <w:r>
              <w:t>.2 - E14.8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типы сахарного диабета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медицинскими изделиями в соответствии с разделом III приложения 3, а также лекарственными препаратами в соответствии с объемом, утвержденным для сахарного диабета 2 типа (код 520)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G80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Детские церебральные параличи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ботулинический токсин типа А-гемагглютинин комплекс &lt;*&gt;, ацетазоламид, вальпроевая кислота, пиритинол, холина альфосцерат (для кода G93.4), полипептиды коры головного мозга с</w:t>
            </w:r>
            <w:r>
              <w:t>кота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B18.0 B18.1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Гепатит B (в фазу репликации, при условии ее подтверждения ПЦР-методом), дети до 18 лет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интерферон альфа 2b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Муковисцидоз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омепразол, урсодезоксихолевая кислота &lt;*&gt;, панкреатин &lt;*&gt;, ко-тримоксазол, ципрофлоксацин, амброксол &lt;*&gt;, ацетилцистеин &lt;*&gt;, амоксициллин + клавулановая кислота &lt;*&gt;, ранитидин, эзомепразол, ретинол, макрог</w:t>
            </w:r>
            <w:r>
              <w:t>ол, тобрамицин &lt;*&gt;, адеметионин, ампициллин, гатифлоксацин, ломефлоксацин, моксифлоксацин, бензилпенициллин, канамицин, стрептомицин, цефазолин, цефотаксим, цефалексин, цефтриаксон, ампициллин + сульбактам, клиндамицин, цефтазидим, цефуроксим, цефепим, цеф</w:t>
            </w:r>
            <w:r>
              <w:t>операзон + сульбактам, джозамицин, ванкомицин &lt;*&gt;, дорназа альфа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Гепатит C (в фазу репликации, при условии ее подтверждения ПЦР-методом), дети до 18 лет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интерферон альфа 2b, велпатасвир+соф</w:t>
            </w:r>
            <w:r>
              <w:t>осбувир (для детей старше 12 лет) &lt;*&gt;, глекапревир+пибрентасвир (для детей старше 12 лет)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B20-B24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Болезнь, вызванная </w:t>
            </w:r>
            <w:r>
              <w:lastRenderedPageBreak/>
              <w:t>вирусом иммунодефицита человека (ВИЧ)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>бесплатное обеспечение лекарственными препаратами:</w:t>
            </w:r>
          </w:p>
          <w:p w:rsidR="00000000" w:rsidRDefault="00066EFB">
            <w:pPr>
              <w:pStyle w:val="a6"/>
            </w:pPr>
            <w:r>
              <w:lastRenderedPageBreak/>
              <w:t>атазанавир, дарунавир, нарлапревир, р</w:t>
            </w:r>
            <w:r>
              <w:t>итонавир, саквинавир, фосампренавир, абакавир, диданозин, зидовудин, ламивудин, ставудин, фосфазид, эмтрицитабин, невирапин, элсульфавирин, этравирин, эфавиренз, абакавир + ламивудин, абакавир + зидовудин + ламивудин, зидовудин + ламивудин, лопинавир + рит</w:t>
            </w:r>
            <w:r>
              <w:t>онавир, рилпивирин + тенофовир + эмтрицитабин, тенофовир + эмтрицитабин, долутегравир, маравирок, ралтегравир, кобицистат+тенофовира алафенамид+элвитегравир+эмрицитабин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16.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D45 D47.1 D47.3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Гемобластозы (миелопролиферативные заболевания)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гидроксикарбамид, меркаптопурин, интерферональфа, ацетилсалициловая кислота, клопидогрел, аллопуринол, варфарин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D47.1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Хроническая миелопролиферативная болезнь, первичный миелофиброз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эпоэтинальфа, эпоэтин-бета, метилпреднизолон, преднизолон, дексаметазон, деферазирокс &lt;*&gt;, филграстим &lt;*&gt;, этопозид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D46 D50 - D64 (за исключением D59.3, D59.5, D61.9) D69.6, D70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Цитопения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варфарин, железа (III) гидроксид сахарозный комплекс, клопидогрел</w:t>
            </w:r>
            <w:r>
              <w:t>, фолиевая кислота, циклоспорин &lt;*&gt; (для кода D70), деферазирокс &lt;*&gt; (для кода D56.1), филграстим &lt;*&gt; (для кода D70), эмпэгфилграстим &lt;*&gt; (для кода D70)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D66 D67 D68.0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Наследственные коагулопатии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фактор свертывания крови VIII &lt;*&gt;, фактор свертывания крови IX &lt;*&gt;, эптаког альфа (активированный) &lt;*&gt;, фактор свертывания крови VIII + фактор Виллебранда &lt;*&gt;, нонаког альфа &lt;*&gt;, мороктоког альфа &lt;*&gt;, октоког альфа &lt;*&gt;, симоктоког альфа (фактор свертывания</w:t>
            </w:r>
            <w:r>
              <w:t xml:space="preserve"> крови VIII человеческий рекомбинантный)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B18.0 B18.1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Гепатит B (не инвалиды) (в фазу репликации, при условии ее подтверждения ПЦР-методом)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50-процентная скидка при оплате лекарственных препаратов: интерферон альфа, пэгинтерферон альфа 2a &lt;*&gt;, </w:t>
            </w:r>
            <w:r>
              <w:t>пэгинтерферон альфа 2b &lt;*&gt;, энтекавир &lt;*&gt;, урсодезоксихолевая кислота, тенофовир &lt;*&gt;, телбивудин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B18.0 B18.1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Гепатит B (инвалиды) (в фазу репликации, при условии ее подтверждения ПЦР-методом)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</w:t>
            </w:r>
            <w:r>
              <w:t xml:space="preserve"> лекарственными препаратами: интерферон альфа, пэгинтерферон альфа 2a &lt;*&gt;, пэгинтерферон альфа 2b &lt;*&gt;, энтекавир &lt;*&gt;, урсодезоксихолевая кислота, тенофовир &lt;*&gt;, телбивудин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19.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Гепатит C (не инвалиды) (в фазу репликации, при условии ее подтве</w:t>
            </w:r>
            <w:r>
              <w:t>рждения ПЦР-методом и морфологически)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50-процентная скидка при оплате лекарственных препаратов: интерферон альфа, пэгинтерферон альфа 2a &lt;*&gt;, пэгинтерферон альфа 2b &lt;*&gt;, цепэгинтерферон альфа 2b &lt;*&gt;, рибавирин &lt;*&gt;, урсодезоксихолевая кислота, гразопревир +</w:t>
            </w:r>
            <w:r>
              <w:t xml:space="preserve"> элбасвир &lt;*&gt;, даклатасвир &lt;*&gt;, софосбувир &lt;*&gt;, дасабувир: омбитасвир+паритапревир+ритонавир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B18.2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Гепатит C (инвалиды) (в фазу репликации, при условии ее подтверждения ПЦР-методом и морфологически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интерферон альфа, пэгинтерферон альфа 2a &lt;*&gt;, пэгинтерферон альфа 2b &lt;*&gt;, цепэгинтерферон альфа 2b &lt;*&gt;, рибавирин &lt;*&gt;, урсодезоксихолевая кислота, даклатасвир &lt;*&gt;, софосбувир &lt;*&gt;, дасабувир: омбитасвир+пар</w:t>
            </w:r>
            <w:r>
              <w:t>итапревир+ритонавир &lt;*&gt;, велпатасвир+софосбувир &lt;*&gt;, глекапревир+пибрентасвир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Системные хронические заболевания кожи: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50-процентная скидка при оплате лекарственных препаратов: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L93.0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дискоидная красная волчанка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преднизолон, дексаметазон, гидрокортизон, бетаметазон, метотрексат, пеницилламин, гидроксихлорохин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L10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пузырчатка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метотрексат, бетаметазон, дексаметазон, преднизолон, гидроксихлорохин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L94.0 L94.1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склеродермия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бензатина бензилпенициллин, гидроксихлорохин, пеницилламин, преднизолон, бетаметазон, гидроксихлорохин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L40.5 (M07.0 - M07.3 M09.0)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Системные хронические заболевания кожи: псориаз артропатический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адалимумаб &lt;*&gt;, этанерцепт &lt;*&gt; (для кода М09.0), апремиласт &lt;*&gt;, ретинол, иксекизумаб &lt;*&gt; (для инвалидов)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23.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Ревматизм (не 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50-процентная скидка при оплате лекарственных препаратов: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I00 I0 - I09 (исключая: I01.9 I05.9 I06.9 I07.9 I08.9 I09.9)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бензатина бензилпенициллин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 xml:space="preserve">M05.0 M05.2 M05.3 + M05.8 M06.0 M06.1 M06.4 M06.8 M08.0 </w:t>
            </w:r>
            <w:r>
              <w:lastRenderedPageBreak/>
              <w:t>M08.1</w:t>
            </w:r>
          </w:p>
          <w:p w:rsidR="00000000" w:rsidRDefault="00066EFB">
            <w:pPr>
              <w:pStyle w:val="a5"/>
              <w:jc w:val="center"/>
            </w:pPr>
            <w:r>
              <w:t>M08.3 M08.4 M08.8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>Ревматоидный артрит (не 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ацетилсал</w:t>
            </w:r>
            <w:r>
              <w:t xml:space="preserve">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</w:t>
            </w:r>
            <w:r>
              <w:lastRenderedPageBreak/>
              <w:t>метилпреднизолон, преднизолон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Болезнь Бехтерева (анкилозирующий спондилит) (не инвал</w:t>
            </w:r>
            <w:r>
              <w:t>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M32.1; M32.8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Системная красная волчанка (не 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&lt;*&gt;, микофенолата мофетил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24.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I00 I01 - I09 (исключая: I01.9 I05.9 I06.9 I07.9 I08.9 I09.9)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Ревматизм (инвалиды)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бензатина бензилпенициллин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M05.0 M05.2 M05.3 + M05.8 M06.0 M06.1 M06.4 M06.8 M08.0 M08.1</w:t>
            </w:r>
          </w:p>
          <w:p w:rsidR="00000000" w:rsidRDefault="00066EFB">
            <w:pPr>
              <w:pStyle w:val="a5"/>
              <w:jc w:val="center"/>
            </w:pPr>
            <w:r>
              <w:t>M08.3 M08.4 M08.8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Ревматоидный артрит (инвалиды)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ацетилсалициловая кислота,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Болезнь Бехтерева (анкилозирующий спондилит) (инвалиды)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ацетилсалициловая кислота,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иксекизум</w:t>
            </w:r>
            <w:r>
              <w:t>аб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M32.1 M32.8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Системная красная волчанка (инвалиды)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ацетилсалициловая кислота</w:t>
            </w:r>
            <w:r>
              <w:t>, гидроксихлорохин, диклофенак, кеторолак, мелоксикам, сульфасалазин, лефлуномид, азатиоприн, метотрексат, циклофосфамид, бетаметазон, дексаметазон, метилпреднизолон, преднизолон, микофеноловая кислота &lt;*&gt;, микофенолата мофетил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M05.0 M05.2 M05</w:t>
            </w:r>
            <w:r>
              <w:t xml:space="preserve">.3 + M05.8 M06.0 M06.1 M06.4 </w:t>
            </w:r>
            <w:r>
              <w:lastRenderedPageBreak/>
              <w:t>M06.8 M08.0 M08.1</w:t>
            </w:r>
          </w:p>
          <w:p w:rsidR="00000000" w:rsidRDefault="00066EFB">
            <w:pPr>
              <w:pStyle w:val="a5"/>
              <w:jc w:val="center"/>
            </w:pPr>
            <w:r>
              <w:t>M08.3 M08.4 M08.8</w:t>
            </w: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5"/>
              <w:jc w:val="center"/>
            </w:pPr>
            <w:r>
              <w:t>М08.2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>Ревматоидный артрит (инвалиды и не инвалиды)</w:t>
            </w: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6"/>
            </w:pPr>
            <w:r>
              <w:t>Юношеский артрит с системным началом (инвалиды и не 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 xml:space="preserve">бесплатное обеспечение лекарственными препаратами: адалимумаб &lt;*&gt;, этанерцепт &lt;*&gt; (для кодов M08.0, M08.1, M08.3, M08.4, M08.8); абатацепт &lt;*&gt;; секукинумаб </w:t>
            </w:r>
            <w:r>
              <w:lastRenderedPageBreak/>
              <w:t>&lt;*&gt;, голимумаб &lt;*&gt;, тоцилизумаб &lt;*&gt;, барицитиниб &lt;*&gt;, цертолизумаба пэгол&lt;*&gt;, сарилумаб &lt;*&gt;, нетаким</w:t>
            </w:r>
            <w:r>
              <w:t>аб &lt;*&gt;, упадацитиниб &lt;*&gt;</w:t>
            </w:r>
          </w:p>
          <w:p w:rsidR="00000000" w:rsidRDefault="00066EFB">
            <w:pPr>
              <w:pStyle w:val="a5"/>
            </w:pPr>
          </w:p>
          <w:p w:rsidR="00000000" w:rsidRDefault="00066EFB">
            <w:pPr>
              <w:pStyle w:val="a6"/>
            </w:pPr>
            <w:r>
              <w:t>циклоспорин &lt;*&gt;, тофацитиниб &lt;*&gt;, метотрексат, эзомепразол, канакинумаб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26.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M45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Болезнь Бехтерева (анкилозирующий спондилит) (инвалиды и не инвалиды)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адалимумаб &lt;*&gt;, этан</w:t>
            </w:r>
            <w:r>
              <w:t>ерцепт &lt;*&gt;; секукинумаб &lt;*&gt;, тоцилизумаб &lt;*&gt;, голимумаб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Z95.2 - Z95.4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варфарин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539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Z94.0 Z94.1 Z94.4 Z94.8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Пересадка органов и тканей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эверолимус &lt;*&gt;, преднизолон, метилпреднизолон, ципрофлоксацин, ко-тримоксазол, флуконазол, ацикловир, рибавирин, альфакальцидол, кальцитриол, эпоэтин альфа (для кода Z94.8), эпоэ</w:t>
            </w:r>
            <w:r>
              <w:t>тин бета (для кода Z94.8), железа (III) гидроксид сахарозный комплекс, клопидогрел, ацетилсалициловая кислота, симвастатин, фозиноприл, лизиноприл, периндоприл, лозартан, эналаприл, каптоприл, эналаприл + Гидрохлоротиазид, метопролол, бисопролол, амлодипин</w:t>
            </w:r>
            <w:r>
              <w:t>, верапамил, нифедипин, омепразол, метоклопрамид, панкреатин, урсодезоксихолевая кислота, вориконазол &lt;*&gt;, валганцикловир &lt;*&gt;, такролимус &lt;*&gt;, фамотидин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I10 - I13.9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Артериальная гипертония (гражданам старше 50 лет)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50-процентная скидка при оплате лекарственных препаратов: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Эссенциальная [первичная] гипертензия (АГ 1, 2, 3 степени)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амлодипин, лизиноприл, бисопролол, лозартан, верапамил, гидрохлоротиазид, индапамид, каптоприл, карведилол, метопролол, периндоприл,</w:t>
            </w:r>
            <w:r>
              <w:t xml:space="preserve"> эналаприл, периндоприл + индапамид, доксазозин, ацетилсалициловая кислота, симвастатин, метилдопа, клонидин, урапидил, </w:t>
            </w:r>
            <w:r>
              <w:lastRenderedPageBreak/>
              <w:t>пропранолол, соталол, атенолол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I11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Гипертензивная [гипертоническая] болезнь с преимущественным поражением сердца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амлодипин, лизиноприл, бисопролол, карведилол, метопролол, лозартан, дигоксин, изосорбида динитрат, изосорбида мононитрат, каптоприл, нитроглицерин, нифедипин, эналаприл, периндоприл, фозиноприл, периндоприл + индапамид, эналаприл + гидрохлоротиазид, спиро</w:t>
            </w:r>
            <w:r>
              <w:t>нолактон, индапамид, фуросемид, верапамил, ацетилсалициловая кислота, симвастатин, варфарин, апиксабан &lt;*&gt; &lt;**&gt;, мельдоний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I12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Гипертензивная [гипертоническая] болезнь с преимущественным поражением почек (N 18)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амлодипин, лизиноприл, метопролол, карведи</w:t>
            </w:r>
            <w:r>
              <w:t>лол, бисопролол, верапамил, каптоприл, нифедипин, периндоприл, эналаприл, фозиноприл, лозартан, доксазозин, моксонидин, ацетилсалициловая кислота, симвастатин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Гипертензивная [гипертоническая] болезнь с преимущественным поражением сердца и почек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амлодипин, лизиноприл, метопролол, бисопролол, карведилол, гидрохлоротиазид, дигоксин, индапамид, каптоприл, нитроглицерин, периндоприл, эналаприл, фозиноприл, периндоприл + индапамид, спиронолактон, фуросемид, эналаприл + гидрохлоротиазид, лозартан, ацети</w:t>
            </w:r>
            <w:r>
              <w:t>лсалициловая кислота, симвастатин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G35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Рассеянный склероз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диазепам, алпразолам, флуоксетин, амитриптилин, имипрамин, бетагистин, пиридостигмина бромид, тизанидин, толперизон, ламотриджин, карбамазе</w:t>
            </w:r>
            <w:r>
              <w:t>пин, винпоцетин, преднизолон, метилпреднизолон, финголимод &lt;*&gt;, тиоктовая кислота, инозин + никотинамид + рибофлавин + янтарная кислота, бисакодил, терифлуномид, интерферон бета-1а &lt;*&gt;, диметилфумарат &lt;*&gt;, пэгинтерферон бета-1а &lt;*&gt;, глатирамера ацетат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G70.2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Миастения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галантамин, пиридостигмина бромид, преднизолон, метилпреднизолон, неостигмина метилсульфат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E23.0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Гипофизарный нанизм (гипопитуитаризм) (дети до 18 лет)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соматропин &lt;*&gt;, левотироксин натрия, гидрокортизон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G20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Болезнь Паркинсона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бесплатное обеспечение лекарственными препаратами: амантадин, леводопа + карбидопа, леводопа + бенсеразид, </w:t>
            </w:r>
            <w:r>
              <w:lastRenderedPageBreak/>
              <w:t>пирибедил, прамипексол, зопиклон, тригексифенидил, амитриптилин, флуоксетин, эзомепразол, тиоктовая кислота, сеннозиды A и B, бисакодил, менадиона на</w:t>
            </w:r>
            <w:r>
              <w:t>трия бисульфит, этамзилат, пропранолол, флудрокортизон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34.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A54.0 A54.3 A54.5 A54.6</w:t>
            </w:r>
          </w:p>
          <w:p w:rsidR="00000000" w:rsidRDefault="00066EFB">
            <w:pPr>
              <w:pStyle w:val="a5"/>
              <w:jc w:val="center"/>
            </w:pPr>
            <w:r>
              <w:t>A64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Инфекции, передающиеся преимущественно половым путем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50-процентная скидка при оплате лекарственных препаратов: амоксициллин, бензатина бензилпенициллин, оксациллин,</w:t>
            </w:r>
            <w:r>
              <w:t xml:space="preserve"> азитромицин, кларитромицин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A50 - A53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Сифилис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бензатина бензилпенициллин, кетотифен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36.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H25 - H26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Катаракта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таурин, дексаметазон, ципрофлоксацин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H40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Глаукома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дексаметазон, ципрофлоксацин, пилокарпин, бетаксолол, тимолол, ацетазоламид, дорзоламид, латанопрост, метилэтилпиридинол, нифедипин, винпоцетин, тафлупрост, бутиламиногидрокси-пропоксифеноксиметил-метилоксадиазол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G40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Эпилепсия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</w:t>
            </w:r>
            <w:r>
              <w:t>ие лекарственными препаратами: бензобарбитал, карбамазепин, вальпроевая кислота, клоназепам, ламотриджин, леветирацетам, топирамат, окскарбазепин, фенобарбитал, гопантеновая кислота (для детей), ацетазоламид, прегабалин &lt;*&gt;, лакосамид &lt;*&gt;, этосуксимид, пер</w:t>
            </w:r>
            <w:r>
              <w:t>ампанел, бриварацетам, бипериден, нитразепам, пароксетин, флуоксетин, пирацетам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E22.0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Акромегалия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октреотид, ланреотид &lt;*&gt;, пэгвисомант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E23.2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Несахарный диабет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десмопрессин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40.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I27.8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уточненные формы легочно-сердечной недостаточности (дети до 18 лет)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силденафил &lt;*&gt;, бозентан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41.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I20, I24, I25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Состояние после операций на коронарных сосудах: операции </w:t>
            </w:r>
            <w:r>
              <w:lastRenderedPageBreak/>
              <w:t>аортокоронарного шунтирования и баллонной вазодилятации и установки стента в сосуд (первые 12 месяцев)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>бесплатное обеспечение лекарственными препаратами: ацетилсалициловая кислота, клопидогрел, метоп</w:t>
            </w:r>
            <w:r>
              <w:t>ролол, бисопролол, аторвастатин, ривароксабан &lt;*&gt; &lt;**&gt;, дабигатрана этексилат &lt;*&gt; &lt;**&gt;, варфарин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42.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553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B34.2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Коронавирусная инфекция (2019-nCoV)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интерферон альфа 2b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Раздел 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D59.5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Пароксизмальная ночная гемоглобинурия (Маркиафавы-Микели)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экулизумаб &lt;*&gt;, деферазирокс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D61.9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Апластическая анемия неуточненная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элтромбопаг &lt;*&gt;, деферазирокс &lt;*&gt;, циклоспорин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D68.2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Наследственный дефицит факторов 2 (фибриногена), 7 (лабильного), 10 (Стюарта-Прауэра)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фак</w:t>
            </w:r>
            <w:r>
              <w:t>тор свертывания крови VII &lt;*&gt;, эптаког альфа (активированный)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D69.3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Идиопатическая тромбоцитопеническая пурпура (синдром Эванса)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ромиплостим &lt;*&gt;, элтромбопаг &lt;*&gt;, даназол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D84.1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Дефект в системе комплемента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даназол &lt;*&gt;, транексамовая кислота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E22.8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Преждевременная половая зрелость центрального происхождения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трипторелин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E70.0 E70.1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Нарушения обмена ароматических аминокислот (классическая фенилкетонурия, другие виды гипер-фенилаланинемии)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специализирова</w:t>
            </w:r>
            <w:r>
              <w:t>нными продуктами лечебного питания по назначению главного специалиста-генетика Департамента здравоохранения автономного округа;</w:t>
            </w:r>
          </w:p>
          <w:p w:rsidR="00000000" w:rsidRDefault="00066EFB">
            <w:pPr>
              <w:pStyle w:val="a6"/>
            </w:pPr>
            <w:r>
              <w:t>бесплатное обеспечение лекарственным препаратом сапроптерин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E70.2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Тирозинемия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</w:t>
            </w:r>
            <w:r>
              <w:t>репаратом: нитизинон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E71.0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Болезнь </w:t>
            </w:r>
            <w:r>
              <w:lastRenderedPageBreak/>
              <w:t>"кленового сиропа"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 xml:space="preserve">бесплатное обеспечение лекарственными </w:t>
            </w:r>
            <w:r>
              <w:lastRenderedPageBreak/>
              <w:t>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</w:t>
            </w:r>
            <w:r>
              <w:t>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E71.1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виды нарушений обмена аминокислот с разветвленной цепью (изовалериановая ацидемия, метилмалоновая ацидемия, пропионовая ацидемия)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</w:t>
            </w:r>
            <w:r>
              <w:t>авных специалистов Департамента здравоохранения автономного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</w:t>
            </w:r>
            <w:r>
              <w:t>мента здравоохранения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E71.3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Нарушения обмена жирных кислот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</w:t>
            </w:r>
            <w:r>
              <w:t>тономного округа по профилю в пределах перечня жизненно необходимых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E72.1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Гомоцистинурия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</w:t>
            </w:r>
            <w:r>
              <w:t>х и важнейших лекарственных препаратов; специализированными продуктами лечебного 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13.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E72.3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Глютарикацидурия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бесплатное обеспечение специализированными продуктами лечебного питания по назначению главного </w:t>
            </w:r>
            <w:r>
              <w:lastRenderedPageBreak/>
              <w:t>специалиста-генетика Департамента здравоохранения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lastRenderedPageBreak/>
              <w:t>14.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E74.2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Галактоземия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бесплатное обеспечение специализированными продуктами лечебного </w:t>
            </w:r>
            <w:r>
              <w:t>питания по назначению главного специалиста-генетика Департамента здравоохранения автономного округа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15.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E75.2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сфинголипидозы: болезнь Фабри (Фабри-Андерсона), Нимана-Пика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необходимых и важнейших лекарст</w:t>
            </w:r>
            <w:r>
              <w:t>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E80.2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Острая перемежающая (печеночная) порфирия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</w:t>
            </w:r>
            <w:r>
              <w:t>руга по профилю в пределах перечня жизненно необходимых и важнейших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17.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621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E83.0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Нарушения обмена меди (болезнь Вильсона)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 препаратом пеницилламин, цинка сульфат &lt;*&gt;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18.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Q78.0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Незавершенный остеогенез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препаратами, предназначенными для лечения указанного заболевания по назначению главных специалистов Департамента здравоохранения автономного округа по профилю в пределах перечня жизненно необхо</w:t>
            </w:r>
            <w:r>
              <w:t>димых и важнейших лекарственных препаратов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19.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623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I27.0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Легочная (артериальная) гипертензия (идиопатическая) (первичная)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бесплатное обеспечение лекарственными препаратами: бозентан &lt;*&gt;, силденафил &lt;*&gt;, риоцигуат &lt;*&gt;, амбризентан &lt;*&gt;, мацитентан &lt;*&gt;, селе</w:t>
            </w:r>
            <w:r>
              <w:t>ксипаг &lt;*&gt;</w:t>
            </w:r>
          </w:p>
        </w:tc>
      </w:tr>
    </w:tbl>
    <w:p w:rsidR="00000000" w:rsidRDefault="00066EFB"/>
    <w:p w:rsidR="00000000" w:rsidRDefault="00066EFB">
      <w:r>
        <w:t>&lt;*&gt;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:rsidR="00000000" w:rsidRDefault="00066EFB">
      <w:r>
        <w:t>&lt;**&gt; Назначение по модели</w:t>
      </w:r>
      <w:r>
        <w:t xml:space="preserve"> пациента.</w:t>
      </w:r>
    </w:p>
    <w:p w:rsidR="00000000" w:rsidRDefault="00066EFB">
      <w:r>
        <w:t>&lt;1&gt; Международная классификация болезней 10 пересмотра, принята 43-й Всемирной Ассамблеей Здравоохранения.".</w:t>
      </w:r>
    </w:p>
    <w:p w:rsidR="00000000" w:rsidRDefault="00066EFB">
      <w:bookmarkStart w:id="4" w:name="sub_12"/>
      <w:r>
        <w:t xml:space="preserve">1.2. В </w:t>
      </w:r>
      <w:hyperlink r:id="rId12" w:history="1">
        <w:r>
          <w:rPr>
            <w:rStyle w:val="a4"/>
          </w:rPr>
          <w:t>приложении 3</w:t>
        </w:r>
      </w:hyperlink>
      <w:r>
        <w:t>:</w:t>
      </w:r>
    </w:p>
    <w:p w:rsidR="00000000" w:rsidRDefault="00066EFB">
      <w:bookmarkStart w:id="5" w:name="sub_121"/>
      <w:bookmarkEnd w:id="4"/>
      <w:r>
        <w:t xml:space="preserve">1.2.1. </w:t>
      </w:r>
      <w:hyperlink r:id="rId13" w:history="1">
        <w:r>
          <w:rPr>
            <w:rStyle w:val="a4"/>
          </w:rPr>
          <w:t>Раздел I</w:t>
        </w:r>
      </w:hyperlink>
      <w:r>
        <w:t xml:space="preserve"> изложить в следующей редакции:</w:t>
      </w:r>
    </w:p>
    <w:bookmarkEnd w:id="5"/>
    <w:p w:rsidR="00000000" w:rsidRDefault="00066EFB"/>
    <w:p w:rsidR="00000000" w:rsidRDefault="00066EFB">
      <w:pPr>
        <w:pStyle w:val="1"/>
      </w:pPr>
      <w:r>
        <w:lastRenderedPageBreak/>
        <w:t>"Раздел I. Лекарственные препараты</w:t>
      </w:r>
    </w:p>
    <w:p w:rsidR="00000000" w:rsidRDefault="00066EFB"/>
    <w:p w:rsidR="00000000" w:rsidRDefault="00066EFB">
      <w:r>
        <w:t>Обеспечение осуществляется в соответствии с действующей Территориальной программой государственных г</w:t>
      </w:r>
      <w:r>
        <w:t>арантий бесплатного оказания гражданам медицинской помощи в Ханты-Мансийском автономном округе - Югре, в объемах, утвержденных приложениями 1, 2 к настоящему постановлению, а также по следующему перечню, не включенных в действующий перечень жизненно необхо</w:t>
      </w:r>
      <w:r>
        <w:t>димых и важнейших лекарственных препаратов:</w:t>
      </w:r>
    </w:p>
    <w:p w:rsidR="00000000" w:rsidRDefault="00066E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60"/>
        <w:gridCol w:w="1960"/>
        <w:gridCol w:w="1820"/>
        <w:gridCol w:w="25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Коды АТХ и анатомо-терапевтическо-химическая классификация (АТХ)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Наименование лекарственного препарата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Форма выпуска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A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Пищеварительный тракт и обмен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A12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Минеральные добавки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А12С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минеральные добавки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А12СВ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Препараты цинка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А12СВ01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Цинка сульфат &lt;**&gt;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оболочкой; таблетки, покрытые 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621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Сердечно-сосудистая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C02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Антигипертензивные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C02К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антигипертензивные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C02KX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Антигипертензивные средства для лечения легочной артериальной гипертензии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C02KX01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Силденафил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кодов 551, 623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Средства, действующие на ренин-ангиотензиновую систему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Ингибиторы ангиотензин-превращающего фермента (АПФ)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C09AA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Ингибиторы АПФ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C09AA09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Фозиноприл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Ингибиторы АПФ в комбинации с другими препаратами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C09BA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Ингибиторы АПФ в комбинации с диуретиками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C09BA02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Эналаприл + Гидрохлоротиазид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C09BA04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Периндоприл + Индапамид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G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Мочеполовая система и половые гормоны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G03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Половые гормоны и модуляторы функции половых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G03Х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Прочие половые гормоны и модуляторы половой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G03ХА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Антигонадотропины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G03ХА01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Даназол &lt;*&gt;, &lt;**&gt;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капсулы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кодов: 605, 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Противомикробные препараты для системного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J04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Препараты, активные в отношении микобактерий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J04A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Противотуберкулезные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J04AB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Антибиотики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J04AB05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Рифапентин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>для кода 518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lastRenderedPageBreak/>
              <w:t>J05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Противовирусные препараты системного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J05A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Противовирусные препараты прямого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J05AB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J05AB11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Валацикловир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J05AR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Комбинации противовирусных препаратов, активных в отношении 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J05AR03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Тенофовир + эмтрицитабин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Противоопухолевые препараты и иммуномодуляторы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Противоопухолевые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L01B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Антиметаболиты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L01BC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Аналоги пиримидина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L01BC03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Тегафур &lt;*&gt;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капсулы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L01X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противоопухолевые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L01XB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Производные гидрозина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Гидразина сульфат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Костно-мышечная система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M01A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M01AC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Оксикамы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M01AC06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Мелоксикам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M03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Миорелаксанты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M03B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Миорелаксанты центрального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M03BX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миорелаксанты центрального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M03BX04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Толперизон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02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Анальгетики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02A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Опиоиды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02AA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Природные алкалоиды опия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02AA08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Дигидрокодеин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 пролонгированного действия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03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Противоэпилептические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03A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Противоэпилептические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03AX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противоэпилептические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03AX09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Ламотриджин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Психотропные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Антипсихотические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05AF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Производные тиоксантена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05AL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05AF01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Флупентиксол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таблетки, покрытые пленочной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Бензамиды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05AL03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Тиаприд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05AL05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Амисульприд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таблетки; таблетки, покрытые оболочкой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Анксиолитики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05BA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Производные бензодиазепина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05BA12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Алпразолам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05BX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анксиолитики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Аминофенилмасляная кислота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06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Психоаналептики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06A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Антидепрессанты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06B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Гопантеновая кислота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таблетки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548 детям до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06BX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психостимуляторы и ноотропные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N 06BX02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Пиритинол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суспензия для приема внутрь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для кода 522 (G96.8, G93.4)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Органы чувств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</w:t>
            </w:r>
          </w:p>
        </w:tc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Офтальмологические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S01B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Противовоспалительные препараты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S01BA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Кортикостероиды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S01BA01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Дексаметазон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капли глазные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S01E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Противоглаукомные препараты и миотические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S01ED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Бета-адреноблокаторы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S01ED02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Бетаксолол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капли глазные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S01EE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Простагландин аналоги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S01EE01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Латанопрост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капли глазные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S01X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Другие препараты для лечения заболеваний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Таурин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капли глазные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S01XA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6"/>
            </w:pPr>
            <w:r>
              <w:t>Прочие препараты для лечения заболеваний глаз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5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Метилэтилпиридинол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66EFB">
            <w:pPr>
              <w:pStyle w:val="a6"/>
            </w:pPr>
            <w:r>
              <w:t>капли глазные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66EFB">
            <w:pPr>
              <w:pStyle w:val="a5"/>
            </w:pPr>
          </w:p>
        </w:tc>
      </w:tr>
    </w:tbl>
    <w:p w:rsidR="00000000" w:rsidRDefault="00066EFB"/>
    <w:p w:rsidR="00000000" w:rsidRDefault="00066EFB">
      <w:r>
        <w:t>&lt;*&gt; Средства, которые назначают главные внештатные специалисты Департамента здравоохранения Ханты-Мансийского автономного округа - Югры по профилю, оформляются решением врачебных комиссий (ВК) медицинских организаций.</w:t>
      </w:r>
    </w:p>
    <w:p w:rsidR="00000000" w:rsidRDefault="00066EFB">
      <w:r>
        <w:t>&lt;**&gt; Для граждан, проживающих в Ханты-</w:t>
      </w:r>
      <w:r>
        <w:t>Мансийском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</w:t>
      </w:r>
      <w:r>
        <w:t>алидности.</w:t>
      </w:r>
    </w:p>
    <w:p w:rsidR="00000000" w:rsidRDefault="00066EFB">
      <w:r>
        <w:t>По решению формулярной комиссии Департамента здравоохранения Ханты-Мансийского автономного округа - Югры граждане, отнесенные к отдельным категориям, проживающие в Ханты-Мансийском автономном округе - Югре, по жизненным показаниям могут быть обе</w:t>
      </w:r>
      <w:r>
        <w:t>спечены иными лекарственными препаратами.".</w:t>
      </w:r>
    </w:p>
    <w:p w:rsidR="00000000" w:rsidRDefault="00066EFB">
      <w:bookmarkStart w:id="6" w:name="sub_122"/>
      <w:r>
        <w:t xml:space="preserve">1.2.2. </w:t>
      </w:r>
      <w:hyperlink r:id="rId14" w:history="1">
        <w:r>
          <w:rPr>
            <w:rStyle w:val="a4"/>
          </w:rPr>
          <w:t>Раздел III</w:t>
        </w:r>
      </w:hyperlink>
      <w:r>
        <w:t xml:space="preserve"> изложить в следующей редакции:</w:t>
      </w:r>
    </w:p>
    <w:bookmarkEnd w:id="6"/>
    <w:p w:rsidR="00000000" w:rsidRDefault="00066EFB"/>
    <w:p w:rsidR="00000000" w:rsidRDefault="00066EFB">
      <w:pPr>
        <w:pStyle w:val="1"/>
      </w:pPr>
      <w:r>
        <w:t>"Раздел III. Медицинские изделия и средства диагностики</w:t>
      </w:r>
    </w:p>
    <w:p w:rsidR="00000000" w:rsidRDefault="00066EFB"/>
    <w:p w:rsidR="00000000" w:rsidRDefault="00066EFB">
      <w:r>
        <w:lastRenderedPageBreak/>
        <w:t>Игла для автоинъект</w:t>
      </w:r>
      <w:r>
        <w:t>ора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</w:t>
      </w:r>
      <w:r>
        <w:t>ерапию) (для кода 519)</w:t>
      </w:r>
    </w:p>
    <w:p w:rsidR="00000000" w:rsidRDefault="00066EFB">
      <w:r>
        <w:t>Калоприемники (для кода 512)</w:t>
      </w:r>
    </w:p>
    <w:p w:rsidR="00000000" w:rsidRDefault="00066EFB">
      <w:r>
        <w:t>Мочеприемники (для кода 512)</w:t>
      </w:r>
    </w:p>
    <w:p w:rsidR="00000000" w:rsidRDefault="00066EFB">
      <w:r>
        <w:t>Перевязочные средства (для кода 512)</w:t>
      </w:r>
    </w:p>
    <w:p w:rsidR="00000000" w:rsidRDefault="00066EFB">
      <w:r>
        <w:t>Тест-полоски для определения глюкозы в крови - глюкоза ИВД, реагент (не более 29 упаковок на 1 больного в год, для детей - не более 58 упа</w:t>
      </w:r>
      <w:r>
        <w:t>ковок на 1 больного в год для кода 519, не более 29 упаковок на 1 больного в год при условии назначения инсулинотерапии для кодов 520, 521, не более 4 упаковок на 1 больного в год для кодов 520, 521)</w:t>
      </w:r>
    </w:p>
    <w:p w:rsidR="00000000" w:rsidRDefault="00066EFB">
      <w:r>
        <w:t>Шприц-ручка - автоинъектор, используемый со сменным карт</w:t>
      </w:r>
      <w:r>
        <w:t>риджем, механический (детям до 18 лет - 1 в 3 года)</w:t>
      </w:r>
    </w:p>
    <w:p w:rsidR="00000000" w:rsidRDefault="00066EFB">
      <w:r>
        <w:t>Шприцы одноразовые (для кода 512)</w:t>
      </w:r>
    </w:p>
    <w:p w:rsidR="00000000" w:rsidRDefault="00066EFB">
      <w:r>
        <w:t>Изделия очковой оптики - очки корригирующие (для кодов 501, 502).".</w:t>
      </w:r>
    </w:p>
    <w:p w:rsidR="00000000" w:rsidRDefault="00066EFB">
      <w:bookmarkStart w:id="7" w:name="sub_2"/>
      <w:r>
        <w:t>2. Настоящее постановление вступает в силу с 1 января 2021 года.</w:t>
      </w:r>
    </w:p>
    <w:bookmarkEnd w:id="7"/>
    <w:p w:rsidR="00000000" w:rsidRDefault="00066EF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66EFB">
            <w:pPr>
              <w:pStyle w:val="a6"/>
            </w:pPr>
            <w:r>
              <w:t>Губернатор</w:t>
            </w:r>
            <w:r>
              <w:br/>
            </w:r>
            <w:r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66EFB">
            <w:pPr>
              <w:pStyle w:val="a5"/>
              <w:jc w:val="right"/>
            </w:pPr>
            <w:r>
              <w:t>Н.В. Комарова</w:t>
            </w:r>
          </w:p>
        </w:tc>
      </w:tr>
    </w:tbl>
    <w:p w:rsidR="00066EFB" w:rsidRDefault="00066EFB"/>
    <w:sectPr w:rsidR="00066EFB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FB" w:rsidRDefault="00066EFB">
      <w:r>
        <w:separator/>
      </w:r>
    </w:p>
  </w:endnote>
  <w:endnote w:type="continuationSeparator" w:id="0">
    <w:p w:rsidR="00066EFB" w:rsidRDefault="0006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66E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6E404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404D">
            <w:rPr>
              <w:rFonts w:ascii="Times New Roman" w:hAnsi="Times New Roman" w:cs="Times New Roman"/>
              <w:noProof/>
              <w:sz w:val="20"/>
              <w:szCs w:val="20"/>
            </w:rPr>
            <w:t>02.02.2021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66E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66E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6E404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404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6E404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404D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FB" w:rsidRDefault="00066EFB">
      <w:r>
        <w:separator/>
      </w:r>
    </w:p>
  </w:footnote>
  <w:footnote w:type="continuationSeparator" w:id="0">
    <w:p w:rsidR="00066EFB" w:rsidRDefault="00066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66E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Ханты-Мансийского АО - Югры от 29 декабря 2020 г. N 633-п "О внесении…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4D"/>
    <w:rsid w:val="00066EFB"/>
    <w:rsid w:val="006E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DC5161-34E4-49DE-A37A-A50A800C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13178/0" TargetMode="External"/><Relationship Id="rId13" Type="http://schemas.openxmlformats.org/officeDocument/2006/relationships/hyperlink" Target="http://internet.garant.ru/document/redirect/18928536/300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91967/0" TargetMode="External"/><Relationship Id="rId12" Type="http://schemas.openxmlformats.org/officeDocument/2006/relationships/hyperlink" Target="http://internet.garant.ru/document/redirect/18928536/3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928536/2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1892853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932451/0" TargetMode="External"/><Relationship Id="rId14" Type="http://schemas.openxmlformats.org/officeDocument/2006/relationships/hyperlink" Target="http://internet.garant.ru/document/redirect/18928536/3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5295</Words>
  <Characters>30185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Мошкин Александр Владимирович</cp:lastModifiedBy>
  <cp:revision>2</cp:revision>
  <dcterms:created xsi:type="dcterms:W3CDTF">2021-02-02T05:41:00Z</dcterms:created>
  <dcterms:modified xsi:type="dcterms:W3CDTF">2021-02-02T05:41:00Z</dcterms:modified>
</cp:coreProperties>
</file>