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A" w:rsidRDefault="00F8115A" w:rsidP="00F8115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КАРТОЧКА ЮРИДИЧЕСКОГО ЛИЦА</w:t>
      </w:r>
    </w:p>
    <w:tbl>
      <w:tblPr>
        <w:tblW w:w="9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6096"/>
      </w:tblGrid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 w:rsidP="003606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 «Нефтеюганская городская станция скорой медицинской помощи» сокращенное наименование: БУ «Нефтеюганская городская станция скорой медицинской помощи»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0064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115A" w:rsidRDefault="00F8115A" w:rsidP="000064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0064B4">
              <w:rPr>
                <w:rFonts w:ascii="Times New Roman" w:hAnsi="Times New Roman"/>
                <w:sz w:val="24"/>
                <w:szCs w:val="24"/>
              </w:rPr>
              <w:t xml:space="preserve"> и фактический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2150D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15A" w:rsidRDefault="00F8115A" w:rsidP="002150D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62830</w:t>
            </w:r>
            <w:r w:rsidR="002150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Российская Федерация, Тюменская область, Ханты-Мансийский автономный округ – Югра, город Нефтеюганск,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строение №12, помещение №1</w:t>
            </w:r>
          </w:p>
        </w:tc>
      </w:tr>
      <w:tr w:rsidR="00F8115A" w:rsidRPr="00517B86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064B4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F92D9C">
            <w:pPr>
              <w:spacing w:after="0" w:line="240" w:lineRule="auto"/>
              <w:ind w:left="-108"/>
              <w:contextualSpacing/>
              <w:jc w:val="both"/>
            </w:pPr>
          </w:p>
          <w:p w:rsidR="00F92D9C" w:rsidRPr="00F92D9C" w:rsidRDefault="0067458E" w:rsidP="00F92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="00F92D9C" w:rsidRPr="00DC6306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office@03-ugansk.ru</w:t>
              </w:r>
            </w:hyperlink>
            <w:r w:rsidR="00F92D9C" w:rsidRP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  <w:r w:rsidR="00F92D9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="00F92D9C" w:rsidRP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03-ugansk.ru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правовая форма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(Государственное бюджетное учреждение субъекта Российской Федерации)</w:t>
            </w:r>
          </w:p>
        </w:tc>
      </w:tr>
      <w:tr w:rsidR="00F8115A" w:rsidTr="00517B86">
        <w:trPr>
          <w:trHeight w:val="153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1038602007960      дата регистрации 17.12.2003 г. </w:t>
            </w:r>
            <w:r w:rsidRPr="00202D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Межрайонная инспекция Федеральной налоговой службы № 7 по Ханты-Мансийскому автономному округу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02D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Югре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8604032722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860401001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86.90.9</w:t>
            </w:r>
            <w:r w:rsidRPr="00776E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76E09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«Деятельность в области медицины прочая, не включенная в другие группировки»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71589137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2300229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71874000001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517B86" w:rsidTr="000064B4">
        <w:trPr>
          <w:trHeight w:val="287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17B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0875C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00000000000000000130</w:t>
            </w:r>
          </w:p>
        </w:tc>
      </w:tr>
      <w:tr w:rsidR="00517B86" w:rsidRPr="008036DF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Pr="008036DF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  <w:p w:rsidR="00517B86" w:rsidRPr="008036DF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код СПЗ</w:t>
            </w:r>
          </w:p>
          <w:p w:rsidR="000064B4" w:rsidRDefault="000064B4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Pr="00202D2C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2C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  <w:lang w:eastAsia="ru-RU"/>
              </w:rPr>
              <w:t>71134000000</w:t>
            </w:r>
          </w:p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  <w:lang w:eastAsia="ru-RU"/>
              </w:rPr>
              <w:t>03872000293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код ПГМУ 0387300000288</w:t>
            </w:r>
          </w:p>
          <w:p w:rsidR="000064B4" w:rsidRDefault="000064B4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№ ЛО-86-01-001682 от 21 февраля 2014 г.</w:t>
            </w:r>
          </w:p>
        </w:tc>
      </w:tr>
      <w:tr w:rsidR="00517B86" w:rsidTr="005B7A55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B7A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Default="00517B86" w:rsidP="005B7A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Югры (БУ «Нефтеюганская городская станция скорой медицинской помощи»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 620.34.358.0, 620.32.358.0, 620.31.358.0)</w:t>
            </w:r>
          </w:p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оказываемым платным услугам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 620.33.358.0)</w:t>
            </w:r>
          </w:p>
        </w:tc>
      </w:tr>
      <w:tr w:rsidR="00517B86" w:rsidTr="00DA224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0064B4" w:rsidP="00DA22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0064B4" w:rsidRDefault="000064B4" w:rsidP="00DA22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03224643718000008700</w:t>
            </w:r>
          </w:p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007162163</w:t>
            </w:r>
          </w:p>
          <w:p w:rsidR="00517B86" w:rsidRDefault="00517B86" w:rsidP="00DA224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РКЦ Ханты-Мансийск//УФК по Ханты-Мансийскому автономному округу – Югре г. Ханты-Мансийск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40102810245370000007</w:t>
            </w:r>
          </w:p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Мошкин Александр Владимирович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640546" w:rsidP="0064054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="00F8115A">
              <w:rPr>
                <w:rFonts w:ascii="Times New Roman" w:hAnsi="Times New Roman"/>
                <w:sz w:val="24"/>
                <w:szCs w:val="24"/>
                <w:lang w:eastAsia="ru-RU"/>
              </w:rPr>
              <w:t>3463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51760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доб. 602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8115A">
              <w:rPr>
                <w:rFonts w:ascii="Times New Roman" w:hAnsi="Times New Roman"/>
                <w:sz w:val="24"/>
                <w:szCs w:val="24"/>
                <w:lang w:eastAsia="ru-RU"/>
              </w:rPr>
              <w:t>221003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Гадыльгареева Рамиля Рашитовна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640546" w:rsidP="0064054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="00F8115A">
              <w:rPr>
                <w:rFonts w:ascii="Times New Roman" w:hAnsi="Times New Roman"/>
                <w:sz w:val="24"/>
                <w:szCs w:val="24"/>
                <w:lang w:eastAsia="ru-RU"/>
              </w:rPr>
              <w:t>3463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5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доб. 612, 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</w:tr>
    </w:tbl>
    <w:p w:rsidR="00BB520C" w:rsidRDefault="00F8115A"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202D2C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>
        <w:rPr>
          <w:rFonts w:ascii="Times New Roman" w:hAnsi="Times New Roman"/>
          <w:b/>
          <w:sz w:val="16"/>
          <w:szCs w:val="16"/>
        </w:rPr>
        <w:t>печать</w:t>
      </w:r>
    </w:p>
    <w:sectPr w:rsidR="00BB520C" w:rsidSect="00A35B18">
      <w:type w:val="continuous"/>
      <w:pgSz w:w="11907" w:h="16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6B"/>
    <w:rsid w:val="000064B4"/>
    <w:rsid w:val="000B0CCA"/>
    <w:rsid w:val="00202D2C"/>
    <w:rsid w:val="002150DC"/>
    <w:rsid w:val="002610EE"/>
    <w:rsid w:val="002F5E8D"/>
    <w:rsid w:val="00360667"/>
    <w:rsid w:val="00517B86"/>
    <w:rsid w:val="005D336B"/>
    <w:rsid w:val="00640546"/>
    <w:rsid w:val="0067458E"/>
    <w:rsid w:val="00776E09"/>
    <w:rsid w:val="008036DF"/>
    <w:rsid w:val="00A252BD"/>
    <w:rsid w:val="00A35B18"/>
    <w:rsid w:val="00AE0128"/>
    <w:rsid w:val="00AF7BEC"/>
    <w:rsid w:val="00BB520C"/>
    <w:rsid w:val="00DF7955"/>
    <w:rsid w:val="00F8115A"/>
    <w:rsid w:val="00F92D9C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15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E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15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E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03-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Василий Иванович</dc:creator>
  <cp:keywords/>
  <dc:description/>
  <cp:lastModifiedBy>Юрисконсульт Василий Сущик</cp:lastModifiedBy>
  <cp:revision>22</cp:revision>
  <cp:lastPrinted>2021-01-20T11:21:00Z</cp:lastPrinted>
  <dcterms:created xsi:type="dcterms:W3CDTF">2017-06-15T03:45:00Z</dcterms:created>
  <dcterms:modified xsi:type="dcterms:W3CDTF">2021-01-20T11:26:00Z</dcterms:modified>
</cp:coreProperties>
</file>